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AF591" w14:textId="388ACE52" w:rsidR="00F553CC" w:rsidRPr="00D64603" w:rsidRDefault="006A738A" w:rsidP="006A738A">
      <w:pPr>
        <w:jc w:val="center"/>
        <w:rPr>
          <w:b/>
          <w:sz w:val="28"/>
          <w:szCs w:val="28"/>
        </w:rPr>
      </w:pPr>
      <w:r w:rsidRPr="00D64603">
        <w:rPr>
          <w:b/>
          <w:sz w:val="28"/>
          <w:szCs w:val="28"/>
        </w:rPr>
        <w:t>User Guide</w:t>
      </w:r>
      <w:r w:rsidR="002F6AF7" w:rsidRPr="00D64603">
        <w:rPr>
          <w:b/>
          <w:sz w:val="28"/>
          <w:szCs w:val="28"/>
        </w:rPr>
        <w:t xml:space="preserve"> for </w:t>
      </w:r>
      <w:r w:rsidR="00604D41">
        <w:rPr>
          <w:b/>
          <w:sz w:val="28"/>
          <w:szCs w:val="28"/>
        </w:rPr>
        <w:t>“Resources for COVID-19”</w:t>
      </w:r>
      <w:r w:rsidR="007407FB" w:rsidRPr="00D64603">
        <w:rPr>
          <w:b/>
          <w:sz w:val="28"/>
          <w:szCs w:val="28"/>
        </w:rPr>
        <w:t xml:space="preserve"> </w:t>
      </w:r>
    </w:p>
    <w:p w14:paraId="78434007" w14:textId="1289ACD5" w:rsidR="00D64603" w:rsidRPr="00D64603" w:rsidRDefault="00604D41" w:rsidP="006A738A">
      <w:pPr>
        <w:jc w:val="center"/>
        <w:rPr>
          <w:sz w:val="24"/>
          <w:szCs w:val="24"/>
        </w:rPr>
      </w:pPr>
      <w:r>
        <w:rPr>
          <w:sz w:val="24"/>
          <w:szCs w:val="24"/>
        </w:rPr>
        <w:t>Updated on 3/20</w:t>
      </w:r>
      <w:r w:rsidR="00D64603" w:rsidRPr="00D64603">
        <w:rPr>
          <w:sz w:val="24"/>
          <w:szCs w:val="24"/>
        </w:rPr>
        <w:t>/20020</w:t>
      </w:r>
    </w:p>
    <w:p w14:paraId="400120D4" w14:textId="4B5E4349" w:rsidR="006A738A" w:rsidRPr="00975E55" w:rsidRDefault="002F6AF7" w:rsidP="002F6AF7">
      <w:pPr>
        <w:pStyle w:val="ListParagraph"/>
        <w:numPr>
          <w:ilvl w:val="0"/>
          <w:numId w:val="1"/>
        </w:numPr>
        <w:jc w:val="both"/>
        <w:rPr>
          <w:b/>
        </w:rPr>
      </w:pPr>
      <w:r w:rsidRPr="00975E55">
        <w:rPr>
          <w:b/>
        </w:rPr>
        <w:t>W</w:t>
      </w:r>
      <w:r w:rsidR="007407FB" w:rsidRPr="00975E55">
        <w:rPr>
          <w:b/>
        </w:rPr>
        <w:t>eb</w:t>
      </w:r>
      <w:r w:rsidRPr="00975E55">
        <w:rPr>
          <w:b/>
        </w:rPr>
        <w:t>site</w:t>
      </w:r>
      <w:r w:rsidR="006A738A" w:rsidRPr="00975E55">
        <w:rPr>
          <w:rFonts w:hint="eastAsia"/>
          <w:b/>
        </w:rPr>
        <w:t>：</w:t>
      </w:r>
      <w:hyperlink r:id="rId7" w:history="1">
        <w:r w:rsidR="00604D41" w:rsidRPr="00975E55">
          <w:rPr>
            <w:rStyle w:val="Hyperlink"/>
            <w:b/>
          </w:rPr>
          <w:t>https://dataverse.harvard.edu/dataverse/2019ncov</w:t>
        </w:r>
      </w:hyperlink>
    </w:p>
    <w:p w14:paraId="64E76E93" w14:textId="76853C65" w:rsidR="006A738A" w:rsidRDefault="00604D41" w:rsidP="006A738A">
      <w:pPr>
        <w:jc w:val="both"/>
      </w:pPr>
      <w:r>
        <w:rPr>
          <w:noProof/>
        </w:rPr>
        <w:drawing>
          <wp:inline distT="0" distB="0" distL="0" distR="0" wp14:anchorId="706AF350" wp14:editId="168D12E8">
            <wp:extent cx="5943600" cy="32194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F8A7F43" w14:textId="3D1B0EDF" w:rsidR="009F7A8B" w:rsidRDefault="008A7DC3" w:rsidP="00FD1BF8">
      <w:pPr>
        <w:pStyle w:val="ListParagraph"/>
        <w:ind w:left="360" w:hanging="360"/>
        <w:jc w:val="both"/>
      </w:pPr>
      <w:r>
        <w:t xml:space="preserve"> </w:t>
      </w:r>
    </w:p>
    <w:p w14:paraId="13ABB1C4" w14:textId="77777777" w:rsidR="008A7DC3" w:rsidRPr="00975E55" w:rsidRDefault="008A7DC3" w:rsidP="008A7DC3">
      <w:pPr>
        <w:pStyle w:val="ListParagraph"/>
        <w:numPr>
          <w:ilvl w:val="0"/>
          <w:numId w:val="1"/>
        </w:numPr>
        <w:jc w:val="both"/>
        <w:rPr>
          <w:b/>
        </w:rPr>
      </w:pPr>
      <w:r w:rsidRPr="00975E55">
        <w:rPr>
          <w:b/>
        </w:rPr>
        <w:t>Resources Structure</w:t>
      </w:r>
    </w:p>
    <w:p w14:paraId="6FC96F7C" w14:textId="79ED14FE" w:rsidR="008A7DC3" w:rsidRDefault="00604D41" w:rsidP="00604D41">
      <w:pPr>
        <w:pStyle w:val="ListParagraph"/>
        <w:numPr>
          <w:ilvl w:val="0"/>
          <w:numId w:val="2"/>
        </w:numPr>
        <w:jc w:val="both"/>
        <w:rPr>
          <w:rFonts w:hint="eastAsia"/>
        </w:rPr>
      </w:pPr>
      <w:r>
        <w:rPr>
          <w:rFonts w:hint="eastAsia"/>
        </w:rPr>
        <w:t>Data</w:t>
      </w:r>
      <w:r w:rsidR="00975E55">
        <w:t xml:space="preserve"> (dataVerse)</w:t>
      </w:r>
    </w:p>
    <w:p w14:paraId="324905A8" w14:textId="41A0EAB9" w:rsidR="00604D41" w:rsidRDefault="00604D41" w:rsidP="00604D41">
      <w:pPr>
        <w:pStyle w:val="ListParagraph"/>
        <w:numPr>
          <w:ilvl w:val="1"/>
          <w:numId w:val="4"/>
        </w:numPr>
        <w:jc w:val="both"/>
      </w:pPr>
      <w:hyperlink r:id="rId9" w:history="1">
        <w:r>
          <w:rPr>
            <w:rStyle w:val="Hyperlink"/>
            <w:rFonts w:ascii="Helvetica" w:hAnsi="Helvetica"/>
            <w:color w:val="23527C"/>
            <w:sz w:val="21"/>
            <w:szCs w:val="21"/>
            <w:shd w:val="clear" w:color="auto" w:fill="FFFFFF"/>
          </w:rPr>
          <w:t>Policies and Regulations</w:t>
        </w:r>
      </w:hyperlink>
      <w:r w:rsidR="00975E55">
        <w:t xml:space="preserve"> (dataset)</w:t>
      </w:r>
    </w:p>
    <w:p w14:paraId="6712301A" w14:textId="4893B302" w:rsidR="00604D41" w:rsidRDefault="00604D41" w:rsidP="00604D41">
      <w:pPr>
        <w:pStyle w:val="ListParagraph"/>
        <w:numPr>
          <w:ilvl w:val="1"/>
          <w:numId w:val="4"/>
        </w:numPr>
        <w:jc w:val="both"/>
      </w:pPr>
      <w:hyperlink r:id="rId10" w:history="1">
        <w:r>
          <w:rPr>
            <w:rStyle w:val="Hyperlink"/>
            <w:rFonts w:ascii="Helvetica" w:hAnsi="Helvetica"/>
            <w:color w:val="23527C"/>
            <w:sz w:val="21"/>
            <w:szCs w:val="21"/>
            <w:shd w:val="clear" w:color="auto" w:fill="FFFFFF"/>
          </w:rPr>
          <w:t>US COVID-19 Daily Cases with Basemap</w:t>
        </w:r>
      </w:hyperlink>
      <w:r w:rsidR="00975E55">
        <w:t xml:space="preserve"> </w:t>
      </w:r>
      <w:r w:rsidR="00975E55">
        <w:t xml:space="preserve"> (dataset)</w:t>
      </w:r>
    </w:p>
    <w:p w14:paraId="29C7C7DC" w14:textId="794F66F4" w:rsidR="00604D41" w:rsidRDefault="00604D41" w:rsidP="00604D41">
      <w:pPr>
        <w:pStyle w:val="ListParagraph"/>
        <w:numPr>
          <w:ilvl w:val="1"/>
          <w:numId w:val="4"/>
        </w:numPr>
        <w:jc w:val="both"/>
      </w:pPr>
      <w:hyperlink r:id="rId11" w:history="1">
        <w:r>
          <w:rPr>
            <w:rStyle w:val="Hyperlink"/>
            <w:rFonts w:ascii="Helvetica" w:hAnsi="Helvetica"/>
            <w:color w:val="23527C"/>
            <w:sz w:val="21"/>
            <w:szCs w:val="21"/>
            <w:shd w:val="clear" w:color="auto" w:fill="FFFFFF"/>
          </w:rPr>
          <w:t>World COVID-19 Daily Cases with Basemap</w:t>
        </w:r>
      </w:hyperlink>
      <w:r w:rsidR="00975E55">
        <w:t xml:space="preserve"> </w:t>
      </w:r>
      <w:r w:rsidR="00975E55">
        <w:t xml:space="preserve"> (dataset)</w:t>
      </w:r>
    </w:p>
    <w:p w14:paraId="5F4A63EF" w14:textId="4DBB0715" w:rsidR="00604D41" w:rsidRDefault="00604D41" w:rsidP="00604D41">
      <w:pPr>
        <w:pStyle w:val="ListParagraph"/>
        <w:numPr>
          <w:ilvl w:val="1"/>
          <w:numId w:val="4"/>
        </w:numPr>
        <w:jc w:val="both"/>
      </w:pPr>
      <w:hyperlink r:id="rId12" w:history="1">
        <w:r>
          <w:rPr>
            <w:rStyle w:val="Hyperlink"/>
            <w:rFonts w:ascii="Helvetica" w:hAnsi="Helvetica"/>
            <w:color w:val="337AB7"/>
            <w:sz w:val="21"/>
            <w:szCs w:val="21"/>
            <w:shd w:val="clear" w:color="auto" w:fill="FFFFFF"/>
          </w:rPr>
          <w:t>Baidu Mobility Data</w:t>
        </w:r>
      </w:hyperlink>
      <w:r w:rsidR="00975E55">
        <w:t xml:space="preserve"> </w:t>
      </w:r>
      <w:r w:rsidR="00975E55">
        <w:t xml:space="preserve"> (dataset)</w:t>
      </w:r>
    </w:p>
    <w:p w14:paraId="4190D3E6" w14:textId="2527EB21" w:rsidR="00604D41" w:rsidRDefault="00604D41" w:rsidP="00604D41">
      <w:pPr>
        <w:pStyle w:val="ListParagraph"/>
        <w:numPr>
          <w:ilvl w:val="1"/>
          <w:numId w:val="4"/>
        </w:numPr>
        <w:jc w:val="both"/>
      </w:pPr>
      <w:hyperlink r:id="rId13" w:history="1">
        <w:r>
          <w:rPr>
            <w:rStyle w:val="Hyperlink"/>
            <w:rFonts w:ascii="Helvetica" w:hAnsi="Helvetica"/>
            <w:color w:val="337AB7"/>
            <w:sz w:val="21"/>
            <w:szCs w:val="21"/>
            <w:shd w:val="clear" w:color="auto" w:fill="FFFFFF"/>
          </w:rPr>
          <w:t>China COVID-19 Daily Cases with Basemap</w:t>
        </w:r>
      </w:hyperlink>
      <w:r w:rsidR="00975E55">
        <w:t xml:space="preserve"> </w:t>
      </w:r>
      <w:r w:rsidR="00975E55">
        <w:t xml:space="preserve"> (dataset)</w:t>
      </w:r>
    </w:p>
    <w:p w14:paraId="1D052163" w14:textId="0C06B670" w:rsidR="00604D41" w:rsidRDefault="00604D41" w:rsidP="00604D41">
      <w:pPr>
        <w:pStyle w:val="ListParagraph"/>
        <w:numPr>
          <w:ilvl w:val="1"/>
          <w:numId w:val="4"/>
        </w:numPr>
        <w:jc w:val="both"/>
      </w:pPr>
      <w:hyperlink r:id="rId14" w:history="1">
        <w:r>
          <w:rPr>
            <w:rStyle w:val="Hyperlink"/>
            <w:rFonts w:ascii="Helvetica" w:hAnsi="Helvetica"/>
            <w:color w:val="23527C"/>
            <w:sz w:val="21"/>
            <w:szCs w:val="21"/>
            <w:shd w:val="clear" w:color="auto" w:fill="FFFFFF"/>
          </w:rPr>
          <w:t>Health Facilities</w:t>
        </w:r>
      </w:hyperlink>
      <w:r w:rsidR="00975E55">
        <w:t xml:space="preserve"> </w:t>
      </w:r>
      <w:r w:rsidR="00975E55">
        <w:t xml:space="preserve"> (dataset)</w:t>
      </w:r>
    </w:p>
    <w:p w14:paraId="53D5B587" w14:textId="0313A31C" w:rsidR="00604D41" w:rsidRDefault="00604D41" w:rsidP="00604D41">
      <w:pPr>
        <w:pStyle w:val="ListParagraph"/>
        <w:numPr>
          <w:ilvl w:val="1"/>
          <w:numId w:val="4"/>
        </w:numPr>
        <w:jc w:val="both"/>
      </w:pPr>
      <w:hyperlink r:id="rId15" w:history="1">
        <w:r>
          <w:rPr>
            <w:rStyle w:val="Hyperlink"/>
            <w:rFonts w:ascii="Helvetica" w:hAnsi="Helvetica"/>
            <w:color w:val="337AB7"/>
            <w:sz w:val="21"/>
            <w:szCs w:val="21"/>
            <w:shd w:val="clear" w:color="auto" w:fill="FFFFFF"/>
          </w:rPr>
          <w:t>GIS and Public Health</w:t>
        </w:r>
      </w:hyperlink>
      <w:r w:rsidR="00975E55">
        <w:t xml:space="preserve"> </w:t>
      </w:r>
      <w:r w:rsidR="00975E55">
        <w:t xml:space="preserve"> (dataset)</w:t>
      </w:r>
    </w:p>
    <w:p w14:paraId="4D038AB7" w14:textId="77777777" w:rsidR="00604D41" w:rsidRDefault="00604D41" w:rsidP="00FD1BF8">
      <w:pPr>
        <w:pStyle w:val="ListParagraph"/>
        <w:ind w:left="360" w:hanging="360"/>
        <w:jc w:val="both"/>
      </w:pPr>
    </w:p>
    <w:p w14:paraId="1BED7715" w14:textId="174B5FA5" w:rsidR="00604D41" w:rsidRDefault="00604D41" w:rsidP="00604D41">
      <w:pPr>
        <w:pStyle w:val="ListParagraph"/>
        <w:numPr>
          <w:ilvl w:val="0"/>
          <w:numId w:val="2"/>
        </w:numPr>
        <w:jc w:val="both"/>
      </w:pPr>
      <w:r>
        <w:t>Workflows</w:t>
      </w:r>
      <w:r w:rsidR="00975E55">
        <w:t xml:space="preserve"> (dataVerse)</w:t>
      </w:r>
    </w:p>
    <w:p w14:paraId="7FFE29FB" w14:textId="7798EE88" w:rsidR="00604D41" w:rsidRDefault="00604D41" w:rsidP="00604D41">
      <w:pPr>
        <w:pStyle w:val="ListParagraph"/>
        <w:numPr>
          <w:ilvl w:val="0"/>
          <w:numId w:val="5"/>
        </w:numPr>
        <w:jc w:val="both"/>
      </w:pPr>
      <w:hyperlink r:id="rId16" w:history="1">
        <w:r>
          <w:rPr>
            <w:rStyle w:val="Hyperlink"/>
            <w:rFonts w:ascii="Helvetica" w:hAnsi="Helvetica"/>
            <w:color w:val="23527C"/>
            <w:sz w:val="21"/>
            <w:szCs w:val="21"/>
            <w:shd w:val="clear" w:color="auto" w:fill="FFFFFF"/>
          </w:rPr>
          <w:t>COVID19 Stats Analysis</w:t>
        </w:r>
      </w:hyperlink>
      <w:r w:rsidR="00975E55">
        <w:t xml:space="preserve"> </w:t>
      </w:r>
      <w:r w:rsidR="00975E55">
        <w:t xml:space="preserve"> (dataset)</w:t>
      </w:r>
    </w:p>
    <w:p w14:paraId="00FCB0E7" w14:textId="47A4D92F" w:rsidR="00604D41" w:rsidRDefault="00604D41" w:rsidP="00604D41">
      <w:pPr>
        <w:pStyle w:val="ListParagraph"/>
        <w:numPr>
          <w:ilvl w:val="0"/>
          <w:numId w:val="5"/>
        </w:numPr>
        <w:jc w:val="both"/>
      </w:pPr>
      <w:hyperlink r:id="rId17" w:history="1">
        <w:r>
          <w:rPr>
            <w:rStyle w:val="Hyperlink"/>
            <w:rFonts w:ascii="Helvetica" w:hAnsi="Helvetica"/>
            <w:color w:val="23527C"/>
            <w:sz w:val="21"/>
            <w:szCs w:val="21"/>
            <w:shd w:val="clear" w:color="auto" w:fill="FFFFFF"/>
          </w:rPr>
          <w:t>COVID19 Literature Analysis</w:t>
        </w:r>
      </w:hyperlink>
      <w:r w:rsidR="00975E55">
        <w:t xml:space="preserve"> </w:t>
      </w:r>
      <w:r w:rsidR="00975E55">
        <w:t xml:space="preserve"> (dataset)</w:t>
      </w:r>
    </w:p>
    <w:p w14:paraId="6028D5BA" w14:textId="77777777" w:rsidR="00604D41" w:rsidRDefault="00604D41" w:rsidP="00FD1BF8">
      <w:pPr>
        <w:pStyle w:val="ListParagraph"/>
        <w:ind w:left="360" w:hanging="360"/>
        <w:jc w:val="both"/>
        <w:rPr>
          <w:rFonts w:hint="eastAsia"/>
        </w:rPr>
      </w:pPr>
    </w:p>
    <w:p w14:paraId="70E80F10" w14:textId="37504DAD" w:rsidR="008A7DC3" w:rsidRDefault="00975E55" w:rsidP="00D96645">
      <w:pPr>
        <w:pStyle w:val="ListParagraph"/>
        <w:numPr>
          <w:ilvl w:val="0"/>
          <w:numId w:val="1"/>
        </w:numPr>
        <w:jc w:val="both"/>
      </w:pPr>
      <w:r>
        <w:t xml:space="preserve">Explore Data Online or Download data </w:t>
      </w:r>
    </w:p>
    <w:p w14:paraId="5AB9E6F7" w14:textId="18B379A1" w:rsidR="00975E55" w:rsidRDefault="00975E55" w:rsidP="00975E55">
      <w:pPr>
        <w:jc w:val="both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4DD135" wp14:editId="7DF1E95A">
            <wp:extent cx="5943600" cy="321945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28BC0B" w14:textId="0C1F2C3F" w:rsidR="00FD1BF8" w:rsidRDefault="00975E55" w:rsidP="00FD1BF8">
      <w:pPr>
        <w:pStyle w:val="ListParagraph"/>
        <w:ind w:left="360"/>
        <w:rPr>
          <w:b/>
        </w:rPr>
      </w:pPr>
      <w:r>
        <w:rPr>
          <w:b/>
        </w:rPr>
        <w:t>For data contributions, questions or suggestions, please c</w:t>
      </w:r>
      <w:r w:rsidR="00FD1BF8" w:rsidRPr="00FD1BF8">
        <w:rPr>
          <w:b/>
        </w:rPr>
        <w:t>ontact:</w:t>
      </w:r>
    </w:p>
    <w:p w14:paraId="4FFBF17B" w14:textId="77777777" w:rsidR="00FD1BF8" w:rsidRPr="00FD1BF8" w:rsidRDefault="00FD1BF8" w:rsidP="00FD1BF8">
      <w:pPr>
        <w:pStyle w:val="ListParagraph"/>
        <w:ind w:left="360"/>
        <w:rPr>
          <w:b/>
        </w:rPr>
      </w:pPr>
    </w:p>
    <w:p w14:paraId="2C10257F" w14:textId="77777777" w:rsidR="00FD1BF8" w:rsidRDefault="00FD1BF8" w:rsidP="00FD1BF8">
      <w:pPr>
        <w:pStyle w:val="ListParagraph"/>
        <w:ind w:left="360"/>
      </w:pPr>
      <w:r>
        <w:t>Center for Geographical Analysis</w:t>
      </w:r>
    </w:p>
    <w:p w14:paraId="175DE196" w14:textId="027B30BD" w:rsidR="00FD1BF8" w:rsidRDefault="00FD1BF8" w:rsidP="00FD1BF8">
      <w:pPr>
        <w:pStyle w:val="ListParagraph"/>
        <w:ind w:left="360"/>
      </w:pPr>
      <w:r>
        <w:t>Harvard University</w:t>
      </w:r>
    </w:p>
    <w:p w14:paraId="060EC096" w14:textId="6422243C" w:rsidR="00FD1BF8" w:rsidRDefault="00FD1BF8" w:rsidP="00FD1BF8">
      <w:pPr>
        <w:pStyle w:val="ListParagraph"/>
        <w:ind w:left="360"/>
      </w:pPr>
      <w:r w:rsidRPr="00FD1BF8">
        <w:rPr>
          <w:rStyle w:val="Hyperlink"/>
          <w:color w:val="000000" w:themeColor="text1"/>
          <w:u w:val="none"/>
        </w:rPr>
        <w:t>Email:</w:t>
      </w:r>
      <w:r w:rsidRPr="00FD1BF8">
        <w:rPr>
          <w:rStyle w:val="Hyperlink"/>
          <w:color w:val="000000" w:themeColor="text1"/>
        </w:rPr>
        <w:t xml:space="preserve"> </w:t>
      </w:r>
      <w:r w:rsidR="00975E55" w:rsidRPr="00975E55">
        <w:rPr>
          <w:rStyle w:val="Hyperlink"/>
        </w:rPr>
        <w:t>Spatialdatalab@lists.fas.harvard.edu</w:t>
      </w:r>
    </w:p>
    <w:p w14:paraId="0EFA080B" w14:textId="39463021" w:rsidR="008A7DC3" w:rsidRDefault="00975E55" w:rsidP="00FD1BF8">
      <w:pPr>
        <w:pStyle w:val="ListParagraph"/>
        <w:ind w:left="360"/>
        <w:rPr>
          <w:rFonts w:hint="eastAsia"/>
        </w:rPr>
      </w:pPr>
      <w:r>
        <w:rPr>
          <w:rFonts w:hint="eastAsia"/>
        </w:rPr>
        <w:t xml:space="preserve">Web site: </w:t>
      </w:r>
      <w:hyperlink r:id="rId19" w:history="1">
        <w:r w:rsidRPr="004D4582">
          <w:rPr>
            <w:rStyle w:val="Hyperlink"/>
            <w:rFonts w:hint="eastAsia"/>
          </w:rPr>
          <w:t>http://chinadatalab.net</w:t>
        </w:r>
      </w:hyperlink>
      <w:r>
        <w:rPr>
          <w:rFonts w:hint="eastAsia"/>
        </w:rPr>
        <w:t xml:space="preserve"> </w:t>
      </w:r>
      <w:bookmarkStart w:id="0" w:name="_GoBack"/>
      <w:bookmarkEnd w:id="0"/>
    </w:p>
    <w:sectPr w:rsidR="008A7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CDAB3" w14:textId="77777777" w:rsidR="00FA43A6" w:rsidRDefault="00FA43A6" w:rsidP="00D631F8">
      <w:pPr>
        <w:spacing w:after="0" w:line="240" w:lineRule="auto"/>
      </w:pPr>
      <w:r>
        <w:separator/>
      </w:r>
    </w:p>
  </w:endnote>
  <w:endnote w:type="continuationSeparator" w:id="0">
    <w:p w14:paraId="693E75E9" w14:textId="77777777" w:rsidR="00FA43A6" w:rsidRDefault="00FA43A6" w:rsidP="00D6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2EB6E" w14:textId="77777777" w:rsidR="00FA43A6" w:rsidRDefault="00FA43A6" w:rsidP="00D631F8">
      <w:pPr>
        <w:spacing w:after="0" w:line="240" w:lineRule="auto"/>
      </w:pPr>
      <w:r>
        <w:separator/>
      </w:r>
    </w:p>
  </w:footnote>
  <w:footnote w:type="continuationSeparator" w:id="0">
    <w:p w14:paraId="594F117D" w14:textId="77777777" w:rsidR="00FA43A6" w:rsidRDefault="00FA43A6" w:rsidP="00D63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31EA"/>
    <w:multiLevelType w:val="hybridMultilevel"/>
    <w:tmpl w:val="37D4534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943B0"/>
    <w:multiLevelType w:val="hybridMultilevel"/>
    <w:tmpl w:val="0462603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867EED"/>
    <w:multiLevelType w:val="hybridMultilevel"/>
    <w:tmpl w:val="38C8D482"/>
    <w:lvl w:ilvl="0" w:tplc="FB94D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3F28D5"/>
    <w:multiLevelType w:val="hybridMultilevel"/>
    <w:tmpl w:val="4DD42DD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CF5849"/>
    <w:multiLevelType w:val="hybridMultilevel"/>
    <w:tmpl w:val="5964A700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8A"/>
    <w:rsid w:val="00044D09"/>
    <w:rsid w:val="00087980"/>
    <w:rsid w:val="001D6778"/>
    <w:rsid w:val="00294704"/>
    <w:rsid w:val="002F6AF7"/>
    <w:rsid w:val="00604D41"/>
    <w:rsid w:val="006A5FFD"/>
    <w:rsid w:val="006A738A"/>
    <w:rsid w:val="007407FB"/>
    <w:rsid w:val="00746A6A"/>
    <w:rsid w:val="008A7DC3"/>
    <w:rsid w:val="00975E55"/>
    <w:rsid w:val="009B4678"/>
    <w:rsid w:val="009F7A8B"/>
    <w:rsid w:val="00BA6CD4"/>
    <w:rsid w:val="00C00D7F"/>
    <w:rsid w:val="00D631F8"/>
    <w:rsid w:val="00D64603"/>
    <w:rsid w:val="00D96645"/>
    <w:rsid w:val="00DA2769"/>
    <w:rsid w:val="00E2514E"/>
    <w:rsid w:val="00F3568B"/>
    <w:rsid w:val="00F553CC"/>
    <w:rsid w:val="00FA43A6"/>
    <w:rsid w:val="00FB62E5"/>
    <w:rsid w:val="00FC20DC"/>
    <w:rsid w:val="00F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35F8"/>
  <w15:chartTrackingRefBased/>
  <w15:docId w15:val="{4F4C13FA-8F83-4B03-9A67-62BB8720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38A"/>
    <w:rPr>
      <w:color w:val="0000FF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6A73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738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1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1F8"/>
  </w:style>
  <w:style w:type="paragraph" w:styleId="Footer">
    <w:name w:val="footer"/>
    <w:basedOn w:val="Normal"/>
    <w:link w:val="FooterChar"/>
    <w:uiPriority w:val="99"/>
    <w:unhideWhenUsed/>
    <w:rsid w:val="00D631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ataverse.harvard.edu/dataset.xhtml?persistentId=doi:10.7910/DVN/MR5IJN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ataverse.harvard.edu/dataverse/2019ncov" TargetMode="External"/><Relationship Id="rId12" Type="http://schemas.openxmlformats.org/officeDocument/2006/relationships/hyperlink" Target="https://dataverse.harvard.edu/dataset.xhtml?persistentId=doi:10.7910/DVN/FAEZIO" TargetMode="External"/><Relationship Id="rId17" Type="http://schemas.openxmlformats.org/officeDocument/2006/relationships/hyperlink" Target="https://dataverse.harvard.edu/dataset.xhtml?persistentId=doi:10.7910/DVN/3EBJ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verse.harvard.edu/dataset.xhtml?persistentId=doi:10.7910/DVN/FWOPW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verse.harvard.edu/dataset.xhtml?persistentId=doi:10.7910/DVN/L20LO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taverse.harvard.edu/dataset.xhtml?persistentId=doi:10.7910/DVN/MHL8JC" TargetMode="External"/><Relationship Id="rId10" Type="http://schemas.openxmlformats.org/officeDocument/2006/relationships/hyperlink" Target="https://dataverse.harvard.edu/dataset.xhtml?persistentId=doi:10.7910/DVN/HIDLTK" TargetMode="External"/><Relationship Id="rId19" Type="http://schemas.openxmlformats.org/officeDocument/2006/relationships/hyperlink" Target="http://chinadatalab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verse.harvard.edu/dataset.xhtml?persistentId=doi:10.7910/DVN/OAM2JK" TargetMode="External"/><Relationship Id="rId14" Type="http://schemas.openxmlformats.org/officeDocument/2006/relationships/hyperlink" Target="https://dataverse.harvard.edu/dataset.xhtml?persistentId=doi:10.7910/DVN/KRSGT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Hu</dc:creator>
  <cp:keywords/>
  <dc:description/>
  <cp:lastModifiedBy>sbao</cp:lastModifiedBy>
  <cp:revision>2</cp:revision>
  <dcterms:created xsi:type="dcterms:W3CDTF">2020-03-20T17:00:00Z</dcterms:created>
  <dcterms:modified xsi:type="dcterms:W3CDTF">2020-03-20T17:00:00Z</dcterms:modified>
</cp:coreProperties>
</file>